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35780" w14:textId="77777777" w:rsidR="002F3FA9" w:rsidRDefault="0094546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A230912" w14:textId="77777777" w:rsidR="002F3FA9" w:rsidRDefault="00945462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4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428B0FE5" w14:textId="77777777" w:rsidR="002F3FA9" w:rsidRDefault="002F3FA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09"/>
        <w:gridCol w:w="226"/>
        <w:gridCol w:w="1134"/>
        <w:gridCol w:w="793"/>
        <w:gridCol w:w="1020"/>
        <w:gridCol w:w="51"/>
        <w:gridCol w:w="895"/>
        <w:gridCol w:w="953"/>
        <w:gridCol w:w="257"/>
        <w:gridCol w:w="401"/>
        <w:gridCol w:w="506"/>
        <w:gridCol w:w="244"/>
        <w:gridCol w:w="663"/>
        <w:gridCol w:w="907"/>
        <w:gridCol w:w="9"/>
      </w:tblGrid>
      <w:tr w:rsidR="002F3FA9" w14:paraId="4501268B" w14:textId="77777777">
        <w:trPr>
          <w:trHeight w:hRule="exact" w:val="459"/>
          <w:jc w:val="center"/>
        </w:trPr>
        <w:tc>
          <w:tcPr>
            <w:tcW w:w="1075" w:type="dxa"/>
            <w:gridSpan w:val="2"/>
            <w:vAlign w:val="center"/>
          </w:tcPr>
          <w:p w14:paraId="28D6E5BE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59" w:type="dxa"/>
            <w:gridSpan w:val="14"/>
            <w:vAlign w:val="center"/>
          </w:tcPr>
          <w:p w14:paraId="1FB407C5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11000022T000000457265-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协议采购专项业务</w:t>
            </w:r>
          </w:p>
        </w:tc>
      </w:tr>
      <w:tr w:rsidR="002F3FA9" w14:paraId="1059EEAA" w14:textId="77777777">
        <w:trPr>
          <w:gridAfter w:val="1"/>
          <w:wAfter w:w="9" w:type="dxa"/>
          <w:trHeight w:hRule="exact" w:val="510"/>
          <w:jc w:val="center"/>
        </w:trPr>
        <w:tc>
          <w:tcPr>
            <w:tcW w:w="1075" w:type="dxa"/>
            <w:gridSpan w:val="2"/>
            <w:vAlign w:val="center"/>
          </w:tcPr>
          <w:p w14:paraId="07993A1E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19" w:type="dxa"/>
            <w:gridSpan w:val="6"/>
            <w:vAlign w:val="center"/>
          </w:tcPr>
          <w:p w14:paraId="2D139B8C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210" w:type="dxa"/>
            <w:gridSpan w:val="2"/>
            <w:vAlign w:val="center"/>
          </w:tcPr>
          <w:p w14:paraId="4202E304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721" w:type="dxa"/>
            <w:gridSpan w:val="5"/>
            <w:vAlign w:val="center"/>
          </w:tcPr>
          <w:p w14:paraId="75DA3366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2F3FA9" w14:paraId="3969B7E6" w14:textId="77777777">
        <w:trPr>
          <w:gridAfter w:val="1"/>
          <w:wAfter w:w="9" w:type="dxa"/>
          <w:trHeight w:hRule="exact" w:val="567"/>
          <w:jc w:val="center"/>
        </w:trPr>
        <w:tc>
          <w:tcPr>
            <w:tcW w:w="1075" w:type="dxa"/>
            <w:gridSpan w:val="2"/>
            <w:vMerge w:val="restart"/>
            <w:vAlign w:val="center"/>
          </w:tcPr>
          <w:p w14:paraId="36A5F3E0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14:paraId="5709CF19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3"/>
            <w:vAlign w:val="center"/>
          </w:tcPr>
          <w:p w14:paraId="4FA006F5" w14:textId="77777777" w:rsidR="002F3FA9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0DC36607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946" w:type="dxa"/>
            <w:gridSpan w:val="2"/>
            <w:vAlign w:val="center"/>
          </w:tcPr>
          <w:p w14:paraId="4297344A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210" w:type="dxa"/>
            <w:gridSpan w:val="2"/>
            <w:vAlign w:val="center"/>
          </w:tcPr>
          <w:p w14:paraId="5DBDCB91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54391FC6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907" w:type="dxa"/>
            <w:gridSpan w:val="2"/>
            <w:vAlign w:val="center"/>
          </w:tcPr>
          <w:p w14:paraId="69BA2522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vAlign w:val="center"/>
          </w:tcPr>
          <w:p w14:paraId="4ECA00D3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07" w:type="dxa"/>
            <w:vAlign w:val="center"/>
          </w:tcPr>
          <w:p w14:paraId="545335CE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2F3FA9" w14:paraId="1B70F88C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vAlign w:val="center"/>
          </w:tcPr>
          <w:p w14:paraId="107ECB10" w14:textId="77777777" w:rsidR="002F3FA9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vAlign w:val="center"/>
          </w:tcPr>
          <w:p w14:paraId="57AA7736" w14:textId="77777777" w:rsidR="002F3FA9" w:rsidRDefault="0094546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20" w:type="dxa"/>
            <w:vAlign w:val="center"/>
          </w:tcPr>
          <w:p w14:paraId="66557362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62.15</w:t>
            </w:r>
          </w:p>
        </w:tc>
        <w:tc>
          <w:tcPr>
            <w:tcW w:w="946" w:type="dxa"/>
            <w:gridSpan w:val="2"/>
            <w:vAlign w:val="center"/>
          </w:tcPr>
          <w:p w14:paraId="6430669D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27.00</w:t>
            </w:r>
          </w:p>
        </w:tc>
        <w:tc>
          <w:tcPr>
            <w:tcW w:w="1210" w:type="dxa"/>
            <w:gridSpan w:val="2"/>
            <w:vAlign w:val="center"/>
          </w:tcPr>
          <w:p w14:paraId="18C71C6B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12.57</w:t>
            </w:r>
          </w:p>
        </w:tc>
        <w:tc>
          <w:tcPr>
            <w:tcW w:w="907" w:type="dxa"/>
            <w:gridSpan w:val="2"/>
            <w:vAlign w:val="center"/>
          </w:tcPr>
          <w:p w14:paraId="2C8A9D88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7" w:type="dxa"/>
            <w:gridSpan w:val="2"/>
            <w:vAlign w:val="center"/>
          </w:tcPr>
          <w:p w14:paraId="64DF4708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46.56%</w:t>
            </w:r>
          </w:p>
        </w:tc>
        <w:tc>
          <w:tcPr>
            <w:tcW w:w="907" w:type="dxa"/>
            <w:vAlign w:val="center"/>
          </w:tcPr>
          <w:p w14:paraId="5F527618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4.66</w:t>
            </w:r>
          </w:p>
        </w:tc>
      </w:tr>
      <w:tr w:rsidR="002F3FA9" w14:paraId="26194234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vAlign w:val="center"/>
          </w:tcPr>
          <w:p w14:paraId="0D6E0CFC" w14:textId="77777777" w:rsidR="002F3FA9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vAlign w:val="center"/>
          </w:tcPr>
          <w:p w14:paraId="5B1132C1" w14:textId="77777777" w:rsidR="002F3FA9" w:rsidRDefault="0094546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020" w:type="dxa"/>
            <w:vAlign w:val="center"/>
          </w:tcPr>
          <w:p w14:paraId="4AB6FFF9" w14:textId="77777777" w:rsidR="002F3FA9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6" w:type="dxa"/>
            <w:gridSpan w:val="2"/>
            <w:vAlign w:val="center"/>
          </w:tcPr>
          <w:p w14:paraId="12007BEB" w14:textId="77777777" w:rsidR="002F3FA9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10" w:type="dxa"/>
            <w:gridSpan w:val="2"/>
            <w:vAlign w:val="center"/>
          </w:tcPr>
          <w:p w14:paraId="24CC89A9" w14:textId="77777777" w:rsidR="002F3FA9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7" w:type="dxa"/>
            <w:gridSpan w:val="2"/>
            <w:vAlign w:val="center"/>
          </w:tcPr>
          <w:p w14:paraId="41F6CF62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vAlign w:val="center"/>
          </w:tcPr>
          <w:p w14:paraId="0CD0DDEB" w14:textId="77777777" w:rsidR="002F3FA9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7" w:type="dxa"/>
            <w:vAlign w:val="center"/>
          </w:tcPr>
          <w:p w14:paraId="5CF1F3D0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F3FA9" w14:paraId="59FA457D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vAlign w:val="center"/>
          </w:tcPr>
          <w:p w14:paraId="736872E9" w14:textId="77777777" w:rsidR="002F3FA9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vAlign w:val="center"/>
          </w:tcPr>
          <w:p w14:paraId="6AC170BD" w14:textId="77777777" w:rsidR="002F3FA9" w:rsidRDefault="00945462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020" w:type="dxa"/>
            <w:vAlign w:val="center"/>
          </w:tcPr>
          <w:p w14:paraId="20F0D1E5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46" w:type="dxa"/>
            <w:gridSpan w:val="2"/>
            <w:vAlign w:val="center"/>
          </w:tcPr>
          <w:p w14:paraId="7AE1103E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10" w:type="dxa"/>
            <w:gridSpan w:val="2"/>
            <w:vAlign w:val="center"/>
          </w:tcPr>
          <w:p w14:paraId="5A16B8B2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vAlign w:val="center"/>
          </w:tcPr>
          <w:p w14:paraId="410B0ABA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vAlign w:val="center"/>
          </w:tcPr>
          <w:p w14:paraId="20EC53B0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vAlign w:val="center"/>
          </w:tcPr>
          <w:p w14:paraId="0376B350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F3FA9" w14:paraId="4ABCA3F4" w14:textId="77777777">
        <w:trPr>
          <w:gridAfter w:val="1"/>
          <w:wAfter w:w="9" w:type="dxa"/>
          <w:trHeight w:hRule="exact" w:val="454"/>
          <w:jc w:val="center"/>
        </w:trPr>
        <w:tc>
          <w:tcPr>
            <w:tcW w:w="1075" w:type="dxa"/>
            <w:gridSpan w:val="2"/>
            <w:vMerge/>
            <w:vAlign w:val="center"/>
          </w:tcPr>
          <w:p w14:paraId="3E333A23" w14:textId="77777777" w:rsidR="002F3FA9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3"/>
            <w:vAlign w:val="center"/>
          </w:tcPr>
          <w:p w14:paraId="1356CEF5" w14:textId="77777777" w:rsidR="002F3FA9" w:rsidRDefault="00945462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020" w:type="dxa"/>
            <w:vAlign w:val="center"/>
          </w:tcPr>
          <w:p w14:paraId="3C315D7D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62.15</w:t>
            </w:r>
          </w:p>
        </w:tc>
        <w:tc>
          <w:tcPr>
            <w:tcW w:w="946" w:type="dxa"/>
            <w:gridSpan w:val="2"/>
            <w:vAlign w:val="center"/>
          </w:tcPr>
          <w:p w14:paraId="39CCD9E4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27.00</w:t>
            </w:r>
          </w:p>
        </w:tc>
        <w:tc>
          <w:tcPr>
            <w:tcW w:w="1210" w:type="dxa"/>
            <w:gridSpan w:val="2"/>
            <w:vAlign w:val="center"/>
          </w:tcPr>
          <w:p w14:paraId="4DEEB8FC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12.57</w:t>
            </w:r>
          </w:p>
        </w:tc>
        <w:tc>
          <w:tcPr>
            <w:tcW w:w="907" w:type="dxa"/>
            <w:gridSpan w:val="2"/>
            <w:vAlign w:val="center"/>
          </w:tcPr>
          <w:p w14:paraId="795A1770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gridSpan w:val="2"/>
            <w:vAlign w:val="center"/>
          </w:tcPr>
          <w:p w14:paraId="06915D7C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7" w:type="dxa"/>
            <w:vAlign w:val="center"/>
          </w:tcPr>
          <w:p w14:paraId="7BB09E69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F3FA9" w14:paraId="51F0F80F" w14:textId="77777777">
        <w:trPr>
          <w:trHeight w:hRule="exact" w:val="561"/>
          <w:jc w:val="center"/>
        </w:trPr>
        <w:tc>
          <w:tcPr>
            <w:tcW w:w="566" w:type="dxa"/>
            <w:vMerge w:val="restart"/>
            <w:vAlign w:val="center"/>
          </w:tcPr>
          <w:p w14:paraId="4A1AC1F1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628" w:type="dxa"/>
            <w:gridSpan w:val="7"/>
            <w:vAlign w:val="center"/>
          </w:tcPr>
          <w:p w14:paraId="666B4CE4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940" w:type="dxa"/>
            <w:gridSpan w:val="8"/>
            <w:vAlign w:val="center"/>
          </w:tcPr>
          <w:p w14:paraId="1C1732F3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F3FA9" w14:paraId="4A069C01" w14:textId="77777777">
        <w:trPr>
          <w:trHeight w:hRule="exact" w:val="3527"/>
          <w:jc w:val="center"/>
        </w:trPr>
        <w:tc>
          <w:tcPr>
            <w:tcW w:w="566" w:type="dxa"/>
            <w:vMerge/>
            <w:vAlign w:val="center"/>
          </w:tcPr>
          <w:p w14:paraId="200AC967" w14:textId="77777777" w:rsidR="002F3FA9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28" w:type="dxa"/>
            <w:gridSpan w:val="7"/>
            <w:vAlign w:val="center"/>
          </w:tcPr>
          <w:p w14:paraId="789B8A87" w14:textId="77777777" w:rsidR="002F3FA9" w:rsidRDefault="0094546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积极开展框架协议采购执行工作，营造公平、和谐的政府采购氛围，达到为采购人、供应商和财政管理服务的目标。实现征集方案设计合理；入围供应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商满足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全市预算单位使用需求，并以合理价格提供最优质服务；严格履行标后监督管理工作，并为财政部门提供预算单位采购数据。</w:t>
            </w:r>
          </w:p>
        </w:tc>
        <w:tc>
          <w:tcPr>
            <w:tcW w:w="3940" w:type="dxa"/>
            <w:gridSpan w:val="8"/>
            <w:vAlign w:val="center"/>
          </w:tcPr>
          <w:p w14:paraId="2A9E89D8" w14:textId="77777777" w:rsidR="002F3FA9" w:rsidRDefault="0094546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积极开展框架协议采购执行工作，营造公平、和谐的政府采购氛围，达到为采购人、供应商和财政管理服务的目标。复印纸、云计算、台式计算机、便携式计算机等项目完成了封闭式框架协议征集工作，大型会议服务、一般会议服务两个项目完成了开放式框架协议工作后，及时完成入围产品及服务的上架工作。入围供应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商满足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全市预算单位使用需求，并以合理价格提供最优质服务；严格履行标后监督管理工作，并为财政部门制订年度预算提供了数据决策依据。</w:t>
            </w:r>
          </w:p>
        </w:tc>
      </w:tr>
      <w:tr w:rsidR="002F3FA9" w14:paraId="58AB103C" w14:textId="77777777">
        <w:trPr>
          <w:gridAfter w:val="1"/>
          <w:wAfter w:w="9" w:type="dxa"/>
          <w:trHeight w:hRule="exact" w:val="867"/>
          <w:jc w:val="center"/>
        </w:trPr>
        <w:tc>
          <w:tcPr>
            <w:tcW w:w="566" w:type="dxa"/>
            <w:vMerge w:val="restart"/>
            <w:vAlign w:val="center"/>
          </w:tcPr>
          <w:p w14:paraId="66D6A4B1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vAlign w:val="center"/>
          </w:tcPr>
          <w:p w14:paraId="78FB6930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vAlign w:val="center"/>
          </w:tcPr>
          <w:p w14:paraId="0BCBA6B8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64" w:type="dxa"/>
            <w:gridSpan w:val="3"/>
            <w:vAlign w:val="center"/>
          </w:tcPr>
          <w:p w14:paraId="64CD4F2E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95" w:type="dxa"/>
            <w:vAlign w:val="center"/>
          </w:tcPr>
          <w:p w14:paraId="679D793D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9DA4C9C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53" w:type="dxa"/>
            <w:vAlign w:val="center"/>
          </w:tcPr>
          <w:p w14:paraId="12EB1560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94AA43C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58" w:type="dxa"/>
            <w:gridSpan w:val="2"/>
            <w:vAlign w:val="center"/>
          </w:tcPr>
          <w:p w14:paraId="5F7ED4B4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50" w:type="dxa"/>
            <w:gridSpan w:val="2"/>
            <w:vAlign w:val="center"/>
          </w:tcPr>
          <w:p w14:paraId="7E1B3ACB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70" w:type="dxa"/>
            <w:gridSpan w:val="2"/>
            <w:vAlign w:val="center"/>
          </w:tcPr>
          <w:p w14:paraId="15F415F3" w14:textId="77777777" w:rsidR="002F3FA9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2F3FA9" w14:paraId="2D6E988D" w14:textId="77777777">
        <w:trPr>
          <w:gridAfter w:val="1"/>
          <w:wAfter w:w="9" w:type="dxa"/>
          <w:trHeight w:hRule="exact" w:val="2204"/>
          <w:jc w:val="center"/>
        </w:trPr>
        <w:tc>
          <w:tcPr>
            <w:tcW w:w="566" w:type="dxa"/>
            <w:vMerge/>
            <w:vAlign w:val="center"/>
          </w:tcPr>
          <w:p w14:paraId="6C8114A8" w14:textId="77777777" w:rsidR="002F3FA9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vAlign w:val="center"/>
          </w:tcPr>
          <w:p w14:paraId="7C6A0815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vMerge w:val="restart"/>
            <w:vAlign w:val="center"/>
          </w:tcPr>
          <w:p w14:paraId="63E962BC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864" w:type="dxa"/>
            <w:gridSpan w:val="3"/>
            <w:vAlign w:val="center"/>
          </w:tcPr>
          <w:p w14:paraId="3B007A3C" w14:textId="77777777" w:rsidR="002F3FA9" w:rsidRPr="00945462" w:rsidRDefault="00945462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项目数</w:t>
            </w:r>
          </w:p>
        </w:tc>
        <w:tc>
          <w:tcPr>
            <w:tcW w:w="895" w:type="dxa"/>
            <w:vAlign w:val="center"/>
          </w:tcPr>
          <w:p w14:paraId="5930B5D1" w14:textId="77777777" w:rsidR="002F3FA9" w:rsidRPr="00945462" w:rsidRDefault="00945462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＝</w:t>
            </w: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12</w:t>
            </w: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953" w:type="dxa"/>
            <w:vAlign w:val="center"/>
          </w:tcPr>
          <w:p w14:paraId="7F38D958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658" w:type="dxa"/>
            <w:gridSpan w:val="2"/>
            <w:vAlign w:val="center"/>
          </w:tcPr>
          <w:p w14:paraId="6B87C43E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50" w:type="dxa"/>
            <w:gridSpan w:val="2"/>
            <w:vAlign w:val="center"/>
          </w:tcPr>
          <w:p w14:paraId="00F258B6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570" w:type="dxa"/>
            <w:gridSpan w:val="2"/>
            <w:vAlign w:val="center"/>
          </w:tcPr>
          <w:p w14:paraId="00BE62C6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原因：配合框架协议采购系</w:t>
            </w:r>
            <w:bookmarkStart w:id="0" w:name="_GoBack"/>
            <w:bookmarkEnd w:id="0"/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统升级</w:t>
            </w: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对</w:t>
            </w: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征集频</w:t>
            </w: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次进行了调整</w:t>
            </w: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14:paraId="339B50C1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改进措施：加快</w:t>
            </w: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推进</w:t>
            </w: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征集工作。</w:t>
            </w:r>
          </w:p>
        </w:tc>
      </w:tr>
      <w:tr w:rsidR="002F3FA9" w14:paraId="2AB6DCDB" w14:textId="77777777">
        <w:trPr>
          <w:gridAfter w:val="1"/>
          <w:wAfter w:w="9" w:type="dxa"/>
          <w:trHeight w:hRule="exact" w:val="524"/>
          <w:jc w:val="center"/>
        </w:trPr>
        <w:tc>
          <w:tcPr>
            <w:tcW w:w="566" w:type="dxa"/>
            <w:vMerge/>
            <w:vAlign w:val="center"/>
          </w:tcPr>
          <w:p w14:paraId="40575BCE" w14:textId="77777777" w:rsidR="002F3FA9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vAlign w:val="center"/>
          </w:tcPr>
          <w:p w14:paraId="5612AC37" w14:textId="77777777" w:rsidR="002F3FA9" w:rsidRPr="00945462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/>
            <w:vAlign w:val="center"/>
          </w:tcPr>
          <w:p w14:paraId="310571E9" w14:textId="77777777" w:rsidR="002F3FA9" w:rsidRPr="00945462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864" w:type="dxa"/>
            <w:gridSpan w:val="3"/>
            <w:vAlign w:val="center"/>
          </w:tcPr>
          <w:p w14:paraId="6E27A8CC" w14:textId="77777777" w:rsidR="002F3FA9" w:rsidRPr="00945462" w:rsidRDefault="00945462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供应商数量</w:t>
            </w:r>
          </w:p>
        </w:tc>
        <w:tc>
          <w:tcPr>
            <w:tcW w:w="895" w:type="dxa"/>
            <w:vAlign w:val="center"/>
          </w:tcPr>
          <w:p w14:paraId="56BB6E0B" w14:textId="77777777" w:rsidR="002F3FA9" w:rsidRPr="00945462" w:rsidRDefault="00945462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</w:t>
            </w: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3500</w:t>
            </w: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953" w:type="dxa"/>
            <w:vAlign w:val="center"/>
          </w:tcPr>
          <w:p w14:paraId="7B364008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31820</w:t>
            </w:r>
          </w:p>
        </w:tc>
        <w:tc>
          <w:tcPr>
            <w:tcW w:w="658" w:type="dxa"/>
            <w:gridSpan w:val="2"/>
            <w:vAlign w:val="center"/>
          </w:tcPr>
          <w:p w14:paraId="0C24268A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750" w:type="dxa"/>
            <w:gridSpan w:val="2"/>
            <w:vAlign w:val="center"/>
          </w:tcPr>
          <w:p w14:paraId="2B7CA941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70" w:type="dxa"/>
            <w:gridSpan w:val="2"/>
            <w:vAlign w:val="center"/>
          </w:tcPr>
          <w:p w14:paraId="6445C422" w14:textId="77777777" w:rsidR="002F3FA9" w:rsidRPr="00945462" w:rsidRDefault="002F3FA9">
            <w:pPr>
              <w:widowControl/>
              <w:spacing w:line="2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F3FA9" w14:paraId="70D32B19" w14:textId="77777777">
        <w:trPr>
          <w:gridAfter w:val="1"/>
          <w:wAfter w:w="9" w:type="dxa"/>
          <w:trHeight w:hRule="exact" w:val="788"/>
          <w:jc w:val="center"/>
        </w:trPr>
        <w:tc>
          <w:tcPr>
            <w:tcW w:w="566" w:type="dxa"/>
            <w:vMerge/>
            <w:vAlign w:val="center"/>
          </w:tcPr>
          <w:p w14:paraId="1C06A1D1" w14:textId="77777777" w:rsidR="002F3FA9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vAlign w:val="center"/>
          </w:tcPr>
          <w:p w14:paraId="151687A0" w14:textId="77777777" w:rsidR="002F3FA9" w:rsidRPr="00945462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Align w:val="center"/>
          </w:tcPr>
          <w:p w14:paraId="22B7FDA6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864" w:type="dxa"/>
            <w:gridSpan w:val="3"/>
            <w:vAlign w:val="center"/>
          </w:tcPr>
          <w:p w14:paraId="3C1EF739" w14:textId="77777777" w:rsidR="002F3FA9" w:rsidRPr="00945462" w:rsidRDefault="00945462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提高采购人和供应商满意度</w:t>
            </w:r>
          </w:p>
        </w:tc>
        <w:tc>
          <w:tcPr>
            <w:tcW w:w="895" w:type="dxa"/>
            <w:vAlign w:val="center"/>
          </w:tcPr>
          <w:p w14:paraId="44D4480B" w14:textId="77777777" w:rsidR="002F3FA9" w:rsidRPr="00945462" w:rsidRDefault="00945462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953" w:type="dxa"/>
            <w:vAlign w:val="center"/>
          </w:tcPr>
          <w:p w14:paraId="5F05E5EA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优</w:t>
            </w:r>
          </w:p>
        </w:tc>
        <w:tc>
          <w:tcPr>
            <w:tcW w:w="658" w:type="dxa"/>
            <w:gridSpan w:val="2"/>
            <w:vAlign w:val="center"/>
          </w:tcPr>
          <w:p w14:paraId="65BB902A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40</w:t>
            </w:r>
          </w:p>
        </w:tc>
        <w:tc>
          <w:tcPr>
            <w:tcW w:w="750" w:type="dxa"/>
            <w:gridSpan w:val="2"/>
            <w:vAlign w:val="center"/>
          </w:tcPr>
          <w:p w14:paraId="3AE99250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1570" w:type="dxa"/>
            <w:gridSpan w:val="2"/>
            <w:vAlign w:val="center"/>
          </w:tcPr>
          <w:p w14:paraId="448C20D8" w14:textId="77777777" w:rsidR="002F3FA9" w:rsidRPr="00945462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2F3FA9" w14:paraId="532C1988" w14:textId="77777777">
        <w:trPr>
          <w:gridAfter w:val="1"/>
          <w:wAfter w:w="9" w:type="dxa"/>
          <w:trHeight w:hRule="exact" w:val="1709"/>
          <w:jc w:val="center"/>
        </w:trPr>
        <w:tc>
          <w:tcPr>
            <w:tcW w:w="566" w:type="dxa"/>
            <w:vMerge/>
            <w:vAlign w:val="center"/>
          </w:tcPr>
          <w:p w14:paraId="6E3610D7" w14:textId="77777777" w:rsidR="002F3FA9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Align w:val="center"/>
          </w:tcPr>
          <w:p w14:paraId="4F442DC6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vAlign w:val="center"/>
          </w:tcPr>
          <w:p w14:paraId="295C1E5F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1864" w:type="dxa"/>
            <w:gridSpan w:val="3"/>
            <w:vAlign w:val="center"/>
          </w:tcPr>
          <w:p w14:paraId="396E87C6" w14:textId="77777777" w:rsidR="002F3FA9" w:rsidRPr="00945462" w:rsidRDefault="00945462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通过服务采购人、提供服务供应商使全市预算优质、高效使用，提高政府形象和政府公信力</w:t>
            </w:r>
          </w:p>
        </w:tc>
        <w:tc>
          <w:tcPr>
            <w:tcW w:w="895" w:type="dxa"/>
            <w:vAlign w:val="center"/>
          </w:tcPr>
          <w:p w14:paraId="3D9B0B75" w14:textId="77777777" w:rsidR="002F3FA9" w:rsidRPr="00945462" w:rsidRDefault="00945462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953" w:type="dxa"/>
            <w:vAlign w:val="center"/>
          </w:tcPr>
          <w:p w14:paraId="428C102E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优</w:t>
            </w:r>
          </w:p>
        </w:tc>
        <w:tc>
          <w:tcPr>
            <w:tcW w:w="658" w:type="dxa"/>
            <w:gridSpan w:val="2"/>
            <w:vAlign w:val="center"/>
          </w:tcPr>
          <w:p w14:paraId="773C5676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</w:p>
        </w:tc>
        <w:tc>
          <w:tcPr>
            <w:tcW w:w="750" w:type="dxa"/>
            <w:gridSpan w:val="2"/>
            <w:vAlign w:val="center"/>
          </w:tcPr>
          <w:p w14:paraId="36AEF499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570" w:type="dxa"/>
            <w:gridSpan w:val="2"/>
            <w:vAlign w:val="center"/>
          </w:tcPr>
          <w:p w14:paraId="19213F56" w14:textId="77777777" w:rsidR="002F3FA9" w:rsidRPr="00945462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2F3FA9" w14:paraId="044DF4E3" w14:textId="77777777">
        <w:trPr>
          <w:gridAfter w:val="1"/>
          <w:wAfter w:w="9" w:type="dxa"/>
          <w:trHeight w:val="1878"/>
          <w:jc w:val="center"/>
        </w:trPr>
        <w:tc>
          <w:tcPr>
            <w:tcW w:w="566" w:type="dxa"/>
            <w:vMerge/>
            <w:vAlign w:val="center"/>
          </w:tcPr>
          <w:p w14:paraId="4CC97648" w14:textId="77777777" w:rsidR="002F3FA9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Align w:val="center"/>
          </w:tcPr>
          <w:p w14:paraId="7FCC7C90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134" w:type="dxa"/>
            <w:vAlign w:val="center"/>
          </w:tcPr>
          <w:p w14:paraId="2E24623F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864" w:type="dxa"/>
            <w:gridSpan w:val="3"/>
            <w:vAlign w:val="center"/>
          </w:tcPr>
          <w:p w14:paraId="167408C9" w14:textId="77777777" w:rsidR="002F3FA9" w:rsidRPr="00945462" w:rsidRDefault="00945462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对预算单位、供应商反映的问题进行调查、处理并及时回复，提高服务对象的满意度</w:t>
            </w: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,</w:t>
            </w: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营造和谐政府采购环境</w:t>
            </w:r>
          </w:p>
        </w:tc>
        <w:tc>
          <w:tcPr>
            <w:tcW w:w="895" w:type="dxa"/>
            <w:vAlign w:val="center"/>
          </w:tcPr>
          <w:p w14:paraId="2A2A61BC" w14:textId="77777777" w:rsidR="002F3FA9" w:rsidRPr="00945462" w:rsidRDefault="00945462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＞</w:t>
            </w:r>
            <w:r w:rsidRPr="0094546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90%</w:t>
            </w:r>
          </w:p>
        </w:tc>
        <w:tc>
          <w:tcPr>
            <w:tcW w:w="953" w:type="dxa"/>
            <w:vAlign w:val="center"/>
          </w:tcPr>
          <w:p w14:paraId="6A909DBC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658" w:type="dxa"/>
            <w:gridSpan w:val="2"/>
            <w:vAlign w:val="center"/>
          </w:tcPr>
          <w:p w14:paraId="021C72D5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750" w:type="dxa"/>
            <w:gridSpan w:val="2"/>
            <w:vAlign w:val="center"/>
          </w:tcPr>
          <w:p w14:paraId="1D9A93DF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70" w:type="dxa"/>
            <w:gridSpan w:val="2"/>
            <w:vAlign w:val="center"/>
          </w:tcPr>
          <w:p w14:paraId="2A7C4686" w14:textId="77777777" w:rsidR="002F3FA9" w:rsidRPr="00945462" w:rsidRDefault="002F3FA9">
            <w:pPr>
              <w:widowControl/>
              <w:spacing w:line="2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F3FA9" w14:paraId="4E50C3D5" w14:textId="77777777">
        <w:trPr>
          <w:gridAfter w:val="1"/>
          <w:wAfter w:w="9" w:type="dxa"/>
          <w:trHeight w:hRule="exact" w:val="477"/>
          <w:jc w:val="center"/>
        </w:trPr>
        <w:tc>
          <w:tcPr>
            <w:tcW w:w="6147" w:type="dxa"/>
            <w:gridSpan w:val="9"/>
            <w:vAlign w:val="center"/>
          </w:tcPr>
          <w:p w14:paraId="75159616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658" w:type="dxa"/>
            <w:gridSpan w:val="2"/>
            <w:vAlign w:val="center"/>
          </w:tcPr>
          <w:p w14:paraId="7F7C5D29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50" w:type="dxa"/>
            <w:gridSpan w:val="2"/>
            <w:vAlign w:val="center"/>
          </w:tcPr>
          <w:p w14:paraId="2334D70B" w14:textId="77777777" w:rsidR="002F3FA9" w:rsidRPr="00945462" w:rsidRDefault="00945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90.6</w:t>
            </w:r>
            <w:r w:rsidRPr="00945462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570" w:type="dxa"/>
            <w:gridSpan w:val="2"/>
            <w:vAlign w:val="center"/>
          </w:tcPr>
          <w:p w14:paraId="6647651A" w14:textId="77777777" w:rsidR="002F3FA9" w:rsidRPr="00945462" w:rsidRDefault="002F3F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4593250E" w14:textId="77777777" w:rsidR="002F3FA9" w:rsidRDefault="002F3FA9"/>
    <w:sectPr w:rsidR="002F3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35DB9"/>
    <w:rsid w:val="00063F04"/>
    <w:rsid w:val="0006502F"/>
    <w:rsid w:val="001125FE"/>
    <w:rsid w:val="001C2EC2"/>
    <w:rsid w:val="001D3733"/>
    <w:rsid w:val="001D7488"/>
    <w:rsid w:val="001E4DBD"/>
    <w:rsid w:val="0021737F"/>
    <w:rsid w:val="002422B9"/>
    <w:rsid w:val="002433A6"/>
    <w:rsid w:val="00247A5D"/>
    <w:rsid w:val="002E4D72"/>
    <w:rsid w:val="002F3FA9"/>
    <w:rsid w:val="003273FE"/>
    <w:rsid w:val="003B0B80"/>
    <w:rsid w:val="003C6011"/>
    <w:rsid w:val="004243B4"/>
    <w:rsid w:val="00473C53"/>
    <w:rsid w:val="0048428C"/>
    <w:rsid w:val="005460EB"/>
    <w:rsid w:val="005C35CB"/>
    <w:rsid w:val="005D7F4E"/>
    <w:rsid w:val="005F099A"/>
    <w:rsid w:val="0060096C"/>
    <w:rsid w:val="0060321D"/>
    <w:rsid w:val="00624C86"/>
    <w:rsid w:val="00635AFE"/>
    <w:rsid w:val="00681682"/>
    <w:rsid w:val="006A50F4"/>
    <w:rsid w:val="00757E71"/>
    <w:rsid w:val="007A7325"/>
    <w:rsid w:val="00801BFD"/>
    <w:rsid w:val="008213A9"/>
    <w:rsid w:val="00855B89"/>
    <w:rsid w:val="008573C0"/>
    <w:rsid w:val="0086202A"/>
    <w:rsid w:val="008D0D6D"/>
    <w:rsid w:val="00906C86"/>
    <w:rsid w:val="00934B1D"/>
    <w:rsid w:val="00940207"/>
    <w:rsid w:val="00945462"/>
    <w:rsid w:val="00994B39"/>
    <w:rsid w:val="00A01EB4"/>
    <w:rsid w:val="00A13FBA"/>
    <w:rsid w:val="00AC1009"/>
    <w:rsid w:val="00B11E7E"/>
    <w:rsid w:val="00B2501D"/>
    <w:rsid w:val="00B3705F"/>
    <w:rsid w:val="00B94F1D"/>
    <w:rsid w:val="00C45765"/>
    <w:rsid w:val="00CE2BF2"/>
    <w:rsid w:val="00CF5759"/>
    <w:rsid w:val="00D039D8"/>
    <w:rsid w:val="00D23874"/>
    <w:rsid w:val="00D24F29"/>
    <w:rsid w:val="00D4235E"/>
    <w:rsid w:val="00D751E9"/>
    <w:rsid w:val="00D92127"/>
    <w:rsid w:val="00D96C4B"/>
    <w:rsid w:val="00DF3A43"/>
    <w:rsid w:val="00F309DF"/>
    <w:rsid w:val="00F34DB0"/>
    <w:rsid w:val="00FB0DB9"/>
    <w:rsid w:val="00FE2778"/>
    <w:rsid w:val="068943A3"/>
    <w:rsid w:val="07D84478"/>
    <w:rsid w:val="096D56C0"/>
    <w:rsid w:val="0B24384A"/>
    <w:rsid w:val="0B7C2695"/>
    <w:rsid w:val="0F105A37"/>
    <w:rsid w:val="10806A51"/>
    <w:rsid w:val="13A27F41"/>
    <w:rsid w:val="171F3FA7"/>
    <w:rsid w:val="18D517DD"/>
    <w:rsid w:val="19FE7A40"/>
    <w:rsid w:val="1C0602D8"/>
    <w:rsid w:val="1C4E1577"/>
    <w:rsid w:val="1D767D3F"/>
    <w:rsid w:val="205A6401"/>
    <w:rsid w:val="207824D9"/>
    <w:rsid w:val="24E24C56"/>
    <w:rsid w:val="25523035"/>
    <w:rsid w:val="296D6DE7"/>
    <w:rsid w:val="2D2778E5"/>
    <w:rsid w:val="30125F57"/>
    <w:rsid w:val="38163C70"/>
    <w:rsid w:val="3D5D1E79"/>
    <w:rsid w:val="45B91326"/>
    <w:rsid w:val="47DB6F4D"/>
    <w:rsid w:val="4C531BCA"/>
    <w:rsid w:val="51502764"/>
    <w:rsid w:val="53137F82"/>
    <w:rsid w:val="53D64E87"/>
    <w:rsid w:val="57F52B89"/>
    <w:rsid w:val="608A6AD3"/>
    <w:rsid w:val="64967010"/>
    <w:rsid w:val="6BC15EE7"/>
    <w:rsid w:val="6C6A7B7E"/>
    <w:rsid w:val="6DD55F6C"/>
    <w:rsid w:val="701B0588"/>
    <w:rsid w:val="7518640B"/>
    <w:rsid w:val="75973779"/>
    <w:rsid w:val="75B60679"/>
    <w:rsid w:val="772E3AC3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6A843B-A51F-4AE3-89C5-A0489F4C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142</Words>
  <Characters>813</Characters>
  <Application>Microsoft Office Word</Application>
  <DocSecurity>0</DocSecurity>
  <Lines>6</Lines>
  <Paragraphs>1</Paragraphs>
  <ScaleCrop>false</ScaleCrop>
  <Company>Microsoft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昂</dc:creator>
  <cp:lastModifiedBy>wdl</cp:lastModifiedBy>
  <cp:revision>69</cp:revision>
  <cp:lastPrinted>2025-03-31T08:09:00Z</cp:lastPrinted>
  <dcterms:created xsi:type="dcterms:W3CDTF">2022-04-28T02:39:00Z</dcterms:created>
  <dcterms:modified xsi:type="dcterms:W3CDTF">2025-08-26T00:58:00Z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26FC3262891B434EAB21174256CD472E_13</vt:lpwstr>
  </property>
  <property fmtid="{D5CDD505-2E9C-101B-9397-08002B2CF9AE}" pid="4" name="KSOTemplateDocerSaveRecord">
    <vt:lpwstr>eyJoZGlkIjoiNzk2M2RkNDgyYjNmN2M2NDNiYmUxNzczZTcxYmUxYjkiLCJ1c2VySWQiOiI5MzIxODc4MTMifQ==</vt:lpwstr>
  </property>
</Properties>
</file>